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C" w:rsidRPr="00F0233A" w:rsidRDefault="008B3BAC" w:rsidP="008B3BAC">
      <w:pPr>
        <w:tabs>
          <w:tab w:val="left" w:pos="360"/>
        </w:tabs>
        <w:rPr>
          <w:rFonts w:ascii="Calibri" w:hAnsi="Calibri"/>
          <w:b/>
          <w:lang w:val="sr-Cyrl-CS"/>
        </w:rPr>
      </w:pPr>
      <w:bookmarkStart w:id="0" w:name="_GoBack"/>
      <w:bookmarkEnd w:id="0"/>
      <w:r w:rsidRPr="00F0233A">
        <w:rPr>
          <w:rFonts w:ascii="Calibri" w:hAnsi="Calibri"/>
          <w:b/>
          <w:lang w:val="sr-Cyrl-CS"/>
        </w:rPr>
        <w:t>За Повереника за информације од јавног значаја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>11000 Београд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>Немањина 22-26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>У складу са чланом 22. Закона о слободном приступу информацијама од јавног значаја подносим: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sz w:val="28"/>
          <w:szCs w:val="28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F0233A">
        <w:rPr>
          <w:rFonts w:ascii="Calibri" w:hAnsi="Calibri"/>
          <w:b/>
          <w:sz w:val="28"/>
          <w:szCs w:val="28"/>
          <w:lang w:val="sr-Cyrl-CS"/>
        </w:rPr>
        <w:t xml:space="preserve"> Ж А Л Б У </w:t>
      </w:r>
    </w:p>
    <w:p w:rsidR="008B3BAC" w:rsidRPr="00F0233A" w:rsidRDefault="008B3BAC" w:rsidP="008B3BAC">
      <w:pPr>
        <w:tabs>
          <w:tab w:val="left" w:pos="360"/>
        </w:tabs>
        <w:jc w:val="center"/>
        <w:rPr>
          <w:rFonts w:ascii="Calibri" w:hAnsi="Calibri"/>
          <w:b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jc w:val="center"/>
        <w:rPr>
          <w:rFonts w:ascii="Calibri" w:hAnsi="Calibri"/>
          <w:b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 xml:space="preserve">због непоступања Покрајинског секретаријата за </w:t>
      </w:r>
      <w:r>
        <w:rPr>
          <w:rFonts w:ascii="Calibri" w:hAnsi="Calibri"/>
          <w:szCs w:val="22"/>
          <w:lang w:val="sr-Cyrl-CS"/>
        </w:rPr>
        <w:t>привреду, запошљавање и равноправност полова</w:t>
      </w:r>
      <w:r w:rsidRPr="00F0233A">
        <w:rPr>
          <w:rFonts w:ascii="Calibri" w:hAnsi="Calibri"/>
          <w:lang w:val="sr-Cyrl-CS"/>
        </w:rPr>
        <w:t>, по Захтеву за приступ информацијама од јавног значаја у законски прописаном року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ab/>
        <w:t xml:space="preserve">Дана____________ поднео/ла сам Покрајинском секретаријату за </w:t>
      </w:r>
      <w:r>
        <w:rPr>
          <w:rFonts w:ascii="Calibri" w:hAnsi="Calibri"/>
          <w:szCs w:val="22"/>
          <w:lang w:val="sr-Cyrl-CS"/>
        </w:rPr>
        <w:t>привреду, запошљавање и равноправност полова</w:t>
      </w:r>
      <w:r w:rsidRPr="00F0233A">
        <w:rPr>
          <w:rFonts w:ascii="Calibri" w:hAnsi="Calibri"/>
          <w:lang w:val="sr-Cyrl-CS"/>
        </w:rPr>
        <w:t xml:space="preserve"> захтев за приступ информацијама од јавног значаја, у коме сам од надлежног органа захтевао/ла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>______________________________________________________________________________________________________________________________________________________________________</w:t>
      </w:r>
    </w:p>
    <w:p w:rsidR="008B3BAC" w:rsidRPr="00F0233A" w:rsidRDefault="008B3BAC" w:rsidP="008B3BAC">
      <w:pPr>
        <w:tabs>
          <w:tab w:val="left" w:pos="360"/>
        </w:tabs>
        <w:jc w:val="center"/>
        <w:rPr>
          <w:rFonts w:ascii="Calibri" w:hAnsi="Calibri"/>
          <w:sz w:val="20"/>
          <w:szCs w:val="20"/>
          <w:lang w:val="sr-Cyrl-CS"/>
        </w:rPr>
      </w:pPr>
      <w:r w:rsidRPr="00F0233A">
        <w:rPr>
          <w:rFonts w:ascii="Calibri" w:hAnsi="Calibri"/>
          <w:sz w:val="20"/>
          <w:szCs w:val="20"/>
          <w:lang w:val="sr-Cyrl-CS"/>
        </w:rPr>
        <w:t>(навести податке о захтеву и информацији)</w:t>
      </w:r>
    </w:p>
    <w:p w:rsidR="008B3BAC" w:rsidRPr="00F0233A" w:rsidRDefault="008B3BAC" w:rsidP="008B3BAC">
      <w:pPr>
        <w:tabs>
          <w:tab w:val="left" w:pos="360"/>
        </w:tabs>
        <w:jc w:val="center"/>
        <w:rPr>
          <w:rFonts w:ascii="Calibri" w:hAnsi="Calibri"/>
          <w:sz w:val="20"/>
          <w:szCs w:val="20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>У прилогу вам достављам доказе о поднетом захтеву (копију захтева и доказ о предаји).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  <w:r w:rsidRPr="00F0233A">
        <w:rPr>
          <w:rFonts w:ascii="Calibri" w:hAnsi="Calibri"/>
          <w:lang w:val="sr-Cyrl-CS"/>
        </w:rPr>
        <w:tab/>
        <w:t xml:space="preserve">Како је од подношења захтева протекао Законом прописан рок у коме је Покрајински секретаријат за </w:t>
      </w:r>
      <w:r>
        <w:rPr>
          <w:rFonts w:ascii="Calibri" w:hAnsi="Calibri"/>
          <w:szCs w:val="22"/>
          <w:lang w:val="sr-Cyrl-CS"/>
        </w:rPr>
        <w:t>привреду, запошљавање и равноправност полова</w:t>
      </w:r>
      <w:r w:rsidRPr="00F0233A">
        <w:rPr>
          <w:rFonts w:ascii="Calibri" w:hAnsi="Calibri"/>
          <w:lang w:val="sr-Cyrl-CS"/>
        </w:rPr>
        <w:t xml:space="preserve"> био дужан да поступи по захтеву, сходно члану 16. ст. 1. и 3. Закона, стекли су се услови за изјављивање жалбе Поверенику.</w:t>
      </w: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</w:p>
    <w:p w:rsidR="008B3BAC" w:rsidRPr="00F0233A" w:rsidRDefault="008B3BAC" w:rsidP="008B3BAC">
      <w:pPr>
        <w:tabs>
          <w:tab w:val="left" w:pos="360"/>
        </w:tabs>
        <w:rPr>
          <w:rFonts w:ascii="Calibri" w:hAnsi="Calibri"/>
          <w:lang w:val="sr-Cyrl-CS"/>
        </w:rPr>
      </w:pPr>
    </w:p>
    <w:p w:rsidR="008B3BAC" w:rsidRPr="00F0233A" w:rsidRDefault="008B3BAC" w:rsidP="008B3BAC">
      <w:pPr>
        <w:rPr>
          <w:rFonts w:ascii="Calibri" w:hAnsi="Calibri"/>
          <w:szCs w:val="22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B3BAC" w:rsidRPr="00F0233A" w:rsidTr="00564995">
        <w:tc>
          <w:tcPr>
            <w:tcW w:w="3320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Подносилац жалбе</w:t>
            </w:r>
          </w:p>
        </w:tc>
      </w:tr>
      <w:tr w:rsidR="008B3BAC" w:rsidRPr="00F0233A" w:rsidTr="00564995">
        <w:tc>
          <w:tcPr>
            <w:tcW w:w="3320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8B3BAC" w:rsidRPr="00F0233A" w:rsidTr="00564995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У</w:t>
            </w: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(име и презиме)</w:t>
            </w:r>
          </w:p>
        </w:tc>
      </w:tr>
      <w:tr w:rsidR="008B3BAC" w:rsidRPr="00F0233A" w:rsidTr="00564995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8B3BAC" w:rsidRPr="00F0233A" w:rsidTr="00564995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 xml:space="preserve">Дана                       20     . </w:t>
            </w: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(адреса)</w:t>
            </w:r>
          </w:p>
        </w:tc>
      </w:tr>
      <w:tr w:rsidR="008B3BAC" w:rsidRPr="00F0233A" w:rsidTr="00564995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8B3BAC" w:rsidRPr="00F0233A" w:rsidTr="00564995">
        <w:tc>
          <w:tcPr>
            <w:tcW w:w="3320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(други подаци за контакт)</w:t>
            </w:r>
          </w:p>
        </w:tc>
      </w:tr>
      <w:tr w:rsidR="008B3BAC" w:rsidRPr="00F0233A" w:rsidTr="00564995">
        <w:tc>
          <w:tcPr>
            <w:tcW w:w="3320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8B3BAC" w:rsidRPr="00F0233A" w:rsidTr="00564995">
        <w:tc>
          <w:tcPr>
            <w:tcW w:w="3320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8B3BAC" w:rsidRPr="00F0233A" w:rsidRDefault="008B3BAC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8B3BAC" w:rsidRPr="00F0233A" w:rsidRDefault="008B3BAC" w:rsidP="00564995">
            <w:pPr>
              <w:jc w:val="center"/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(потпис)</w:t>
            </w:r>
          </w:p>
        </w:tc>
      </w:tr>
    </w:tbl>
    <w:p w:rsidR="008B3BAC" w:rsidRPr="00F0233A" w:rsidRDefault="008B3BAC" w:rsidP="008B3BAC">
      <w:pPr>
        <w:rPr>
          <w:rFonts w:ascii="Calibri" w:hAnsi="Calibri"/>
          <w:sz w:val="40"/>
          <w:szCs w:val="40"/>
          <w:lang w:val="sr-Cyrl-CS"/>
        </w:rPr>
      </w:pPr>
    </w:p>
    <w:p w:rsidR="0049522E" w:rsidRDefault="0049522E"/>
    <w:sectPr w:rsidR="0049522E" w:rsidSect="006448F4">
      <w:pgSz w:w="11906" w:h="16838" w:code="9"/>
      <w:pgMar w:top="1440" w:right="1080" w:bottom="1440" w:left="1080" w:header="562" w:footer="5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93"/>
    <w:rsid w:val="0049522E"/>
    <w:rsid w:val="008B3BAC"/>
    <w:rsid w:val="00B75FED"/>
    <w:rsid w:val="00B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8B3BAC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8B3BAC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Babic</dc:creator>
  <cp:lastModifiedBy>Sonja Babic</cp:lastModifiedBy>
  <cp:revision>2</cp:revision>
  <dcterms:created xsi:type="dcterms:W3CDTF">2015-05-07T09:21:00Z</dcterms:created>
  <dcterms:modified xsi:type="dcterms:W3CDTF">2015-05-07T09:21:00Z</dcterms:modified>
</cp:coreProperties>
</file>